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6F7497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6F7497">
        <w:rPr>
          <w:b/>
          <w:sz w:val="28"/>
          <w:szCs w:val="28"/>
        </w:rPr>
        <w:t xml:space="preserve"> </w:t>
      </w:r>
      <w:r w:rsidR="001B1D49">
        <w:rPr>
          <w:b/>
          <w:sz w:val="28"/>
          <w:szCs w:val="28"/>
        </w:rPr>
        <w:t>636,53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6F7497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B3AFE">
        <w:rPr>
          <w:sz w:val="28"/>
        </w:rPr>
        <w:t xml:space="preserve"> с условным номером К.10</w:t>
      </w:r>
      <w:r w:rsidR="006F7497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1B1D49">
        <w:rPr>
          <w:sz w:val="28"/>
          <w:szCs w:val="28"/>
        </w:rPr>
        <w:t>636,53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6F7497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6F7497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администрации города Тулы от 25.0</w:t>
      </w:r>
      <w:r w:rsidR="00C521EA">
        <w:rPr>
          <w:sz w:val="28"/>
          <w:szCs w:val="28"/>
        </w:rPr>
        <w:t>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C521EA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C521EA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C521EA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  <w:bookmarkStart w:id="0" w:name="_GoBack"/>
      <w:bookmarkEnd w:id="0"/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4554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4A91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497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1EA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2F5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17C33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2016-07-04T15:12:00Z</cp:lastPrinted>
  <dcterms:created xsi:type="dcterms:W3CDTF">2016-08-05T07:31:00Z</dcterms:created>
  <dcterms:modified xsi:type="dcterms:W3CDTF">2016-08-05T07:31:00Z</dcterms:modified>
</cp:coreProperties>
</file>